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9A83C" w14:textId="77777777" w:rsidR="00C45CD8" w:rsidRDefault="00C45CD8" w:rsidP="00C45CD8">
      <w:pPr>
        <w:jc w:val="right"/>
        <w:rPr>
          <w:rFonts w:cs="Arial"/>
          <w:sz w:val="32"/>
          <w:szCs w:val="32"/>
          <w:rtl/>
        </w:rPr>
      </w:pPr>
      <w:r>
        <w:rPr>
          <w:rFonts w:cs="Arial" w:hint="cs"/>
          <w:sz w:val="32"/>
          <w:szCs w:val="32"/>
          <w:rtl/>
        </w:rPr>
        <w:t xml:space="preserve"> </w:t>
      </w:r>
    </w:p>
    <w:p w14:paraId="1E804956" w14:textId="77777777" w:rsidR="00C45CD8" w:rsidRDefault="00C45CD8" w:rsidP="00C45CD8">
      <w:pPr>
        <w:jc w:val="right"/>
        <w:rPr>
          <w:rFonts w:cs="Arial"/>
          <w:sz w:val="32"/>
          <w:szCs w:val="32"/>
          <w:rtl/>
        </w:rPr>
      </w:pPr>
    </w:p>
    <w:p w14:paraId="6723EBD8" w14:textId="1DBBBE46" w:rsidR="00C45CD8" w:rsidRPr="00C45CD8" w:rsidRDefault="00C45CD8" w:rsidP="00C45CD8">
      <w:pPr>
        <w:jc w:val="right"/>
        <w:rPr>
          <w:rFonts w:cs="Arial"/>
          <w:sz w:val="32"/>
          <w:szCs w:val="32"/>
        </w:rPr>
      </w:pPr>
      <w:r>
        <w:rPr>
          <w:rFonts w:cs="Arial" w:hint="cs"/>
          <w:sz w:val="32"/>
          <w:szCs w:val="32"/>
          <w:rtl/>
        </w:rPr>
        <w:t>ال</w:t>
      </w:r>
      <w:r w:rsidRPr="00C45CD8">
        <w:rPr>
          <w:rFonts w:cs="Arial"/>
          <w:sz w:val="32"/>
          <w:szCs w:val="32"/>
          <w:rtl/>
        </w:rPr>
        <w:t>التزام بفلسفة منتسوري:</w:t>
      </w:r>
      <w:r w:rsidR="009334A3">
        <w:rPr>
          <w:rFonts w:cs="Arial" w:hint="cs"/>
          <w:sz w:val="32"/>
          <w:szCs w:val="32"/>
          <w:rtl/>
        </w:rPr>
        <w:t xml:space="preserve"> اخترت المرحلة الزهرية من مراحل القراءة والتزمت فيها،</w:t>
      </w:r>
      <w:r w:rsidRPr="00C45CD8">
        <w:rPr>
          <w:rFonts w:cs="Arial"/>
          <w:sz w:val="32"/>
          <w:szCs w:val="32"/>
          <w:rtl/>
        </w:rPr>
        <w:t xml:space="preserve"> التعليم الذاتي، </w:t>
      </w:r>
      <w:r w:rsidR="009334A3">
        <w:rPr>
          <w:rFonts w:cs="Arial" w:hint="cs"/>
          <w:sz w:val="32"/>
          <w:szCs w:val="32"/>
          <w:rtl/>
        </w:rPr>
        <w:t>و</w:t>
      </w:r>
      <w:r w:rsidRPr="00C45CD8">
        <w:rPr>
          <w:rFonts w:cs="Arial"/>
          <w:sz w:val="32"/>
          <w:szCs w:val="32"/>
          <w:rtl/>
        </w:rPr>
        <w:t>التعلم الحسي، واحتر</w:t>
      </w:r>
      <w:r w:rsidR="009334A3">
        <w:rPr>
          <w:rFonts w:cs="Arial" w:hint="cs"/>
          <w:sz w:val="32"/>
          <w:szCs w:val="32"/>
          <w:rtl/>
        </w:rPr>
        <w:t>مت</w:t>
      </w:r>
      <w:r w:rsidRPr="00C45CD8">
        <w:rPr>
          <w:rFonts w:cs="Arial"/>
          <w:sz w:val="32"/>
          <w:szCs w:val="32"/>
          <w:rtl/>
        </w:rPr>
        <w:t xml:space="preserve"> تطور الطفل</w:t>
      </w:r>
      <w:r w:rsidR="009334A3">
        <w:rPr>
          <w:rFonts w:cs="Arial" w:hint="cs"/>
          <w:sz w:val="32"/>
          <w:szCs w:val="32"/>
          <w:rtl/>
        </w:rPr>
        <w:t>.</w:t>
      </w:r>
    </w:p>
    <w:p w14:paraId="4E4368D3" w14:textId="5708F07B" w:rsidR="00C45CD8" w:rsidRPr="00C45CD8" w:rsidRDefault="00C45CD8" w:rsidP="00C45CD8">
      <w:pPr>
        <w:jc w:val="right"/>
        <w:rPr>
          <w:sz w:val="32"/>
          <w:szCs w:val="32"/>
        </w:rPr>
      </w:pPr>
      <w:r w:rsidRPr="00C45CD8">
        <w:rPr>
          <w:rFonts w:cs="Arial"/>
          <w:sz w:val="32"/>
          <w:szCs w:val="32"/>
          <w:rtl/>
        </w:rPr>
        <w:t xml:space="preserve">التوافق العمري: </w:t>
      </w:r>
      <w:r>
        <w:rPr>
          <w:rFonts w:cs="Arial" w:hint="cs"/>
          <w:sz w:val="32"/>
          <w:szCs w:val="32"/>
          <w:rtl/>
        </w:rPr>
        <w:t>متوافق مع عمر</w:t>
      </w:r>
      <w:r w:rsidR="009334A3">
        <w:rPr>
          <w:rFonts w:cs="Arial" w:hint="cs"/>
          <w:sz w:val="32"/>
          <w:szCs w:val="32"/>
          <w:rtl/>
        </w:rPr>
        <w:t xml:space="preserve"> الطفل وبالتدرج المتبع في فلسفة المنتسوري.</w:t>
      </w:r>
    </w:p>
    <w:p w14:paraId="0B194B70" w14:textId="56D52641" w:rsidR="00C45CD8" w:rsidRPr="00C45CD8" w:rsidRDefault="00C45CD8" w:rsidP="00C45CD8">
      <w:pPr>
        <w:jc w:val="right"/>
        <w:rPr>
          <w:sz w:val="32"/>
          <w:szCs w:val="32"/>
        </w:rPr>
      </w:pPr>
      <w:r w:rsidRPr="00C45CD8">
        <w:rPr>
          <w:rFonts w:cs="Arial"/>
          <w:sz w:val="32"/>
          <w:szCs w:val="32"/>
          <w:rtl/>
        </w:rPr>
        <w:t>الأهداف التعليمية: اللغة</w:t>
      </w:r>
      <w:r>
        <w:rPr>
          <w:rFonts w:cs="Arial" w:hint="cs"/>
          <w:sz w:val="32"/>
          <w:szCs w:val="32"/>
          <w:rtl/>
        </w:rPr>
        <w:t>، يتعرف على الفتحة وينطقها مع حرف الحاء، يقرأ كلمات ثلاثية مع الفتحة، يكتب كلمات فيها فتحة ويينطقها.</w:t>
      </w:r>
      <w:r w:rsidRPr="00C45CD8">
        <w:rPr>
          <w:sz w:val="32"/>
          <w:szCs w:val="32"/>
        </w:rPr>
        <w:t>.</w:t>
      </w:r>
    </w:p>
    <w:p w14:paraId="646FB791" w14:textId="77777777" w:rsidR="00C45CD8" w:rsidRPr="00C45CD8" w:rsidRDefault="00C45CD8" w:rsidP="00C45CD8">
      <w:pPr>
        <w:jc w:val="right"/>
        <w:rPr>
          <w:sz w:val="32"/>
          <w:szCs w:val="32"/>
        </w:rPr>
      </w:pPr>
      <w:r w:rsidRPr="00C45CD8">
        <w:rPr>
          <w:rFonts w:cs="Arial"/>
          <w:sz w:val="32"/>
          <w:szCs w:val="32"/>
          <w:rtl/>
        </w:rPr>
        <w:t>الابتكار: تشجيع الإبداع مع الحفاظ على بساطة الفكرة</w:t>
      </w:r>
      <w:r w:rsidRPr="00C45CD8">
        <w:rPr>
          <w:sz w:val="32"/>
          <w:szCs w:val="32"/>
        </w:rPr>
        <w:t>.</w:t>
      </w:r>
    </w:p>
    <w:p w14:paraId="2CE21224" w14:textId="77777777" w:rsidR="00C45CD8" w:rsidRPr="00C45CD8" w:rsidRDefault="00C45CD8" w:rsidP="00C45CD8">
      <w:pPr>
        <w:jc w:val="right"/>
        <w:rPr>
          <w:sz w:val="32"/>
          <w:szCs w:val="32"/>
        </w:rPr>
      </w:pPr>
      <w:r w:rsidRPr="00C45CD8">
        <w:rPr>
          <w:rFonts w:cs="Arial"/>
          <w:sz w:val="32"/>
          <w:szCs w:val="32"/>
          <w:rtl/>
        </w:rPr>
        <w:t>المواصفات الفنية</w:t>
      </w:r>
      <w:r w:rsidRPr="00C45CD8">
        <w:rPr>
          <w:sz w:val="32"/>
          <w:szCs w:val="32"/>
        </w:rPr>
        <w:t>:</w:t>
      </w:r>
    </w:p>
    <w:p w14:paraId="77DEA818" w14:textId="7242E884" w:rsidR="00C45CD8" w:rsidRPr="00C45CD8" w:rsidRDefault="00C45CD8" w:rsidP="00C45CD8">
      <w:pPr>
        <w:jc w:val="right"/>
        <w:rPr>
          <w:sz w:val="32"/>
          <w:szCs w:val="32"/>
        </w:rPr>
      </w:pPr>
      <w:r w:rsidRPr="00C45CD8">
        <w:rPr>
          <w:rFonts w:cs="Arial"/>
          <w:sz w:val="32"/>
          <w:szCs w:val="32"/>
          <w:rtl/>
        </w:rPr>
        <w:t>المواد: استخدام مواد</w:t>
      </w:r>
      <w:r w:rsidR="00C557C7">
        <w:rPr>
          <w:rFonts w:cs="Arial" w:hint="cs"/>
          <w:sz w:val="32"/>
          <w:szCs w:val="32"/>
          <w:rtl/>
        </w:rPr>
        <w:t xml:space="preserve"> استخدمت</w:t>
      </w:r>
      <w:r w:rsidR="009334A3">
        <w:rPr>
          <w:rFonts w:cs="Arial" w:hint="cs"/>
          <w:sz w:val="32"/>
          <w:szCs w:val="32"/>
          <w:rtl/>
        </w:rPr>
        <w:t>ها</w:t>
      </w:r>
      <w:r w:rsidR="00C557C7">
        <w:rPr>
          <w:rFonts w:cs="Arial" w:hint="cs"/>
          <w:sz w:val="32"/>
          <w:szCs w:val="32"/>
          <w:rtl/>
        </w:rPr>
        <w:t xml:space="preserve"> المدربة في نفس الموضوع</w:t>
      </w:r>
      <w:r w:rsidR="009334A3">
        <w:rPr>
          <w:rFonts w:cs="Arial" w:hint="cs"/>
          <w:sz w:val="32"/>
          <w:szCs w:val="32"/>
          <w:rtl/>
        </w:rPr>
        <w:t>.</w:t>
      </w:r>
      <w:r w:rsidRPr="00C45CD8">
        <w:rPr>
          <w:sz w:val="32"/>
          <w:szCs w:val="32"/>
        </w:rPr>
        <w:t>.</w:t>
      </w:r>
    </w:p>
    <w:p w14:paraId="33E3A9B0" w14:textId="17214438" w:rsidR="00C45CD8" w:rsidRPr="00C45CD8" w:rsidRDefault="00C45CD8" w:rsidP="00C45CD8">
      <w:pPr>
        <w:jc w:val="right"/>
        <w:rPr>
          <w:sz w:val="32"/>
          <w:szCs w:val="32"/>
        </w:rPr>
      </w:pPr>
      <w:r w:rsidRPr="00C45CD8">
        <w:rPr>
          <w:rFonts w:cs="Arial"/>
          <w:sz w:val="32"/>
          <w:szCs w:val="32"/>
          <w:rtl/>
        </w:rPr>
        <w:t xml:space="preserve">الأمان: </w:t>
      </w:r>
      <w:r w:rsidR="009334A3">
        <w:rPr>
          <w:rFonts w:cs="Arial" w:hint="cs"/>
          <w:sz w:val="32"/>
          <w:szCs w:val="32"/>
          <w:rtl/>
        </w:rPr>
        <w:t>الوسيلة آمنة للأطفال.</w:t>
      </w:r>
      <w:r w:rsidRPr="00C45CD8">
        <w:rPr>
          <w:sz w:val="32"/>
          <w:szCs w:val="32"/>
        </w:rPr>
        <w:t>.</w:t>
      </w:r>
    </w:p>
    <w:p w14:paraId="3FF1A047" w14:textId="77777777" w:rsidR="00C45CD8" w:rsidRPr="00C45CD8" w:rsidRDefault="00C45CD8" w:rsidP="00C45CD8">
      <w:pPr>
        <w:jc w:val="right"/>
        <w:rPr>
          <w:sz w:val="32"/>
          <w:szCs w:val="32"/>
        </w:rPr>
      </w:pPr>
      <w:r w:rsidRPr="00C45CD8">
        <w:rPr>
          <w:rFonts w:cs="Arial"/>
          <w:sz w:val="32"/>
          <w:szCs w:val="32"/>
          <w:rtl/>
        </w:rPr>
        <w:t>الجاذبية البصرية: استخدام ألوان مهدئة وطبيعية</w:t>
      </w:r>
      <w:r w:rsidRPr="00C45CD8">
        <w:rPr>
          <w:sz w:val="32"/>
          <w:szCs w:val="32"/>
        </w:rPr>
        <w:t>.</w:t>
      </w:r>
    </w:p>
    <w:p w14:paraId="339E8761" w14:textId="77777777" w:rsidR="00C45CD8" w:rsidRPr="00C45CD8" w:rsidRDefault="00C45CD8" w:rsidP="00C45CD8">
      <w:pPr>
        <w:jc w:val="right"/>
        <w:rPr>
          <w:sz w:val="32"/>
          <w:szCs w:val="32"/>
        </w:rPr>
      </w:pPr>
      <w:r w:rsidRPr="00C45CD8">
        <w:rPr>
          <w:rFonts w:cs="Arial"/>
          <w:sz w:val="32"/>
          <w:szCs w:val="32"/>
          <w:rtl/>
        </w:rPr>
        <w:t>التصميم والوظيفة</w:t>
      </w:r>
    </w:p>
    <w:p w14:paraId="63BC67EE" w14:textId="0BDEF76F" w:rsidR="00C45CD8" w:rsidRPr="00C45CD8" w:rsidRDefault="00C45CD8" w:rsidP="00C45CD8">
      <w:pPr>
        <w:jc w:val="right"/>
        <w:rPr>
          <w:sz w:val="32"/>
          <w:szCs w:val="32"/>
        </w:rPr>
      </w:pPr>
      <w:r w:rsidRPr="00C45CD8">
        <w:rPr>
          <w:rFonts w:cs="Arial"/>
          <w:sz w:val="32"/>
          <w:szCs w:val="32"/>
          <w:rtl/>
        </w:rPr>
        <w:t>الوضوح: تعليمات بسيطة لاستخدام الطفل المستقل</w:t>
      </w:r>
      <w:r w:rsidR="009334A3">
        <w:rPr>
          <w:rFonts w:cs="Arial" w:hint="cs"/>
          <w:sz w:val="32"/>
          <w:szCs w:val="32"/>
          <w:rtl/>
        </w:rPr>
        <w:t>.</w:t>
      </w:r>
      <w:r w:rsidRPr="00C45CD8">
        <w:rPr>
          <w:sz w:val="32"/>
          <w:szCs w:val="32"/>
        </w:rPr>
        <w:t>.</w:t>
      </w:r>
    </w:p>
    <w:p w14:paraId="4DEC118B" w14:textId="77777777" w:rsidR="00C45CD8" w:rsidRPr="00C45CD8" w:rsidRDefault="00C45CD8" w:rsidP="00C45CD8">
      <w:pPr>
        <w:jc w:val="right"/>
        <w:rPr>
          <w:sz w:val="32"/>
          <w:szCs w:val="32"/>
        </w:rPr>
      </w:pPr>
      <w:r w:rsidRPr="00C45CD8">
        <w:rPr>
          <w:rFonts w:cs="Arial"/>
          <w:sz w:val="32"/>
          <w:szCs w:val="32"/>
          <w:rtl/>
        </w:rPr>
        <w:t>الإعداد: تصميم يسمح بإعداد الطفل واستخدامه بشكل مستقل</w:t>
      </w:r>
      <w:r w:rsidRPr="00C45CD8">
        <w:rPr>
          <w:sz w:val="32"/>
          <w:szCs w:val="32"/>
        </w:rPr>
        <w:t>.</w:t>
      </w:r>
    </w:p>
    <w:p w14:paraId="7469D38A" w14:textId="6E221994" w:rsidR="00C45CD8" w:rsidRPr="00C45CD8" w:rsidRDefault="00C45CD8" w:rsidP="00C45CD8">
      <w:pPr>
        <w:jc w:val="right"/>
        <w:rPr>
          <w:sz w:val="32"/>
          <w:szCs w:val="32"/>
        </w:rPr>
      </w:pPr>
      <w:r w:rsidRPr="00C45CD8">
        <w:rPr>
          <w:rFonts w:cs="Arial"/>
          <w:sz w:val="32"/>
          <w:szCs w:val="32"/>
          <w:rtl/>
        </w:rPr>
        <w:t>التدرج: مستويات مختلفة من الصعوبة لتناسب القدرات المتنوعة</w:t>
      </w:r>
      <w:r w:rsidRPr="00C45CD8">
        <w:rPr>
          <w:sz w:val="32"/>
          <w:szCs w:val="32"/>
        </w:rPr>
        <w:t>.</w:t>
      </w:r>
    </w:p>
    <w:p w14:paraId="1AE5515E" w14:textId="0F31921C" w:rsidR="00C45CD8" w:rsidRPr="00C45CD8" w:rsidRDefault="00C45CD8" w:rsidP="00C45CD8">
      <w:pPr>
        <w:jc w:val="right"/>
        <w:rPr>
          <w:sz w:val="32"/>
          <w:szCs w:val="32"/>
        </w:rPr>
      </w:pPr>
      <w:r w:rsidRPr="00C45CD8">
        <w:rPr>
          <w:rFonts w:cs="Arial"/>
          <w:sz w:val="32"/>
          <w:szCs w:val="32"/>
          <w:rtl/>
        </w:rPr>
        <w:t xml:space="preserve">التوثيق: </w:t>
      </w:r>
      <w:r w:rsidR="009334A3">
        <w:rPr>
          <w:rFonts w:cs="Arial" w:hint="cs"/>
          <w:sz w:val="32"/>
          <w:szCs w:val="32"/>
          <w:rtl/>
        </w:rPr>
        <w:t>هذا ملف توثيق لتفاصيل المشروع</w:t>
      </w:r>
      <w:r w:rsidRPr="00C45CD8">
        <w:rPr>
          <w:sz w:val="32"/>
          <w:szCs w:val="32"/>
        </w:rPr>
        <w:t>.</w:t>
      </w:r>
    </w:p>
    <w:p w14:paraId="78F20276" w14:textId="77777777" w:rsidR="00572B04" w:rsidRDefault="00C45CD8" w:rsidP="00C45CD8">
      <w:pPr>
        <w:jc w:val="right"/>
        <w:rPr>
          <w:rFonts w:cs="Arial"/>
          <w:sz w:val="32"/>
          <w:szCs w:val="32"/>
          <w:rtl/>
        </w:rPr>
      </w:pPr>
      <w:r w:rsidRPr="00C45CD8">
        <w:rPr>
          <w:rFonts w:cs="Arial"/>
          <w:sz w:val="32"/>
          <w:szCs w:val="32"/>
          <w:rtl/>
        </w:rPr>
        <w:t xml:space="preserve">العرض التوضيحي: </w:t>
      </w:r>
      <w:r w:rsidR="009334A3">
        <w:rPr>
          <w:rFonts w:cs="Arial" w:hint="cs"/>
          <w:sz w:val="32"/>
          <w:szCs w:val="32"/>
          <w:rtl/>
        </w:rPr>
        <w:t>قدمت عرض فيديو فيه تفاصيل عرض المشروع</w:t>
      </w:r>
    </w:p>
    <w:p w14:paraId="237B9FFA" w14:textId="77777777" w:rsidR="00572B04" w:rsidRDefault="00572B04" w:rsidP="00C45CD8">
      <w:pPr>
        <w:jc w:val="right"/>
        <w:rPr>
          <w:rFonts w:cs="Arial"/>
          <w:sz w:val="32"/>
          <w:szCs w:val="32"/>
          <w:rtl/>
        </w:rPr>
      </w:pPr>
    </w:p>
    <w:p w14:paraId="32843150" w14:textId="77777777" w:rsidR="00572B04" w:rsidRDefault="00572B04" w:rsidP="00C45CD8">
      <w:pPr>
        <w:jc w:val="right"/>
        <w:rPr>
          <w:rFonts w:cs="Arial"/>
          <w:sz w:val="32"/>
          <w:szCs w:val="32"/>
          <w:rtl/>
        </w:rPr>
      </w:pPr>
    </w:p>
    <w:p w14:paraId="73836B80" w14:textId="77777777" w:rsidR="00572B04" w:rsidRDefault="00572B04" w:rsidP="00C45CD8">
      <w:pPr>
        <w:jc w:val="right"/>
        <w:rPr>
          <w:rFonts w:cs="Arial"/>
          <w:sz w:val="32"/>
          <w:szCs w:val="32"/>
          <w:rtl/>
        </w:rPr>
      </w:pPr>
    </w:p>
    <w:p w14:paraId="699314A5" w14:textId="77777777" w:rsidR="00572B04" w:rsidRDefault="00572B04" w:rsidP="00C45CD8">
      <w:pPr>
        <w:jc w:val="right"/>
        <w:rPr>
          <w:rFonts w:cs="Arial"/>
          <w:sz w:val="32"/>
          <w:szCs w:val="32"/>
          <w:rtl/>
        </w:rPr>
      </w:pPr>
    </w:p>
    <w:p w14:paraId="7434EA8E" w14:textId="77777777" w:rsidR="00572B04" w:rsidRDefault="00572B04" w:rsidP="00C45CD8">
      <w:pPr>
        <w:jc w:val="right"/>
        <w:rPr>
          <w:rFonts w:cs="Arial"/>
          <w:sz w:val="32"/>
          <w:szCs w:val="32"/>
          <w:rtl/>
        </w:rPr>
      </w:pPr>
    </w:p>
    <w:p w14:paraId="444CA9C3" w14:textId="77777777" w:rsidR="00572B04" w:rsidRDefault="00572B04" w:rsidP="00572B04">
      <w:pPr>
        <w:jc w:val="right"/>
        <w:rPr>
          <w:sz w:val="32"/>
          <w:szCs w:val="32"/>
          <w:rtl/>
        </w:rPr>
      </w:pPr>
    </w:p>
    <w:p w14:paraId="7E68744A" w14:textId="19393FAE" w:rsidR="00572B04" w:rsidRDefault="00C45CD8" w:rsidP="00572B04">
      <w:pPr>
        <w:jc w:val="right"/>
        <w:rPr>
          <w:rFonts w:cs="Arial"/>
          <w:sz w:val="32"/>
          <w:szCs w:val="32"/>
          <w:rtl/>
        </w:rPr>
      </w:pPr>
      <w:r w:rsidRPr="00C45CD8">
        <w:rPr>
          <w:rFonts w:cs="Arial"/>
          <w:sz w:val="32"/>
          <w:szCs w:val="32"/>
          <w:rtl/>
        </w:rPr>
        <w:t>التقييم والتغذية الراجعة</w:t>
      </w:r>
    </w:p>
    <w:p w14:paraId="1382BA7E" w14:textId="77777777" w:rsidR="00572B04" w:rsidRPr="00572B04" w:rsidRDefault="00572B04" w:rsidP="00572B04">
      <w:pPr>
        <w:jc w:val="right"/>
        <w:rPr>
          <w:rFonts w:cs="Arial"/>
          <w:sz w:val="32"/>
          <w:szCs w:val="32"/>
        </w:rPr>
      </w:pPr>
    </w:p>
    <w:p w14:paraId="12F54F51" w14:textId="5F73A782" w:rsidR="00C45CD8" w:rsidRDefault="00C45CD8" w:rsidP="00C45CD8">
      <w:pPr>
        <w:jc w:val="right"/>
        <w:rPr>
          <w:rFonts w:cs="Arial"/>
          <w:sz w:val="32"/>
          <w:szCs w:val="32"/>
          <w:rtl/>
        </w:rPr>
      </w:pPr>
      <w:r w:rsidRPr="00C45CD8">
        <w:rPr>
          <w:rFonts w:cs="Arial"/>
          <w:sz w:val="32"/>
          <w:szCs w:val="32"/>
          <w:rtl/>
        </w:rPr>
        <w:t>التقييم الذاتي:</w:t>
      </w:r>
    </w:p>
    <w:p w14:paraId="72EE0588" w14:textId="37A1BAAF" w:rsidR="009334A3" w:rsidRDefault="009334A3" w:rsidP="00C45CD8">
      <w:pPr>
        <w:jc w:val="right"/>
        <w:rPr>
          <w:rFonts w:cs="Arial"/>
          <w:sz w:val="32"/>
          <w:szCs w:val="32"/>
          <w:rtl/>
        </w:rPr>
      </w:pPr>
      <w:r>
        <w:rPr>
          <w:rFonts w:cs="Arial" w:hint="cs"/>
          <w:sz w:val="32"/>
          <w:szCs w:val="32"/>
          <w:rtl/>
        </w:rPr>
        <w:t>هنالك نقاط أحب التحدث عنها في التقييم الذاتي:</w:t>
      </w:r>
    </w:p>
    <w:p w14:paraId="5283AB72" w14:textId="64E36ABC" w:rsidR="009334A3" w:rsidRDefault="009334A3" w:rsidP="009334A3">
      <w:pPr>
        <w:pStyle w:val="ListParagraph"/>
        <w:numPr>
          <w:ilvl w:val="0"/>
          <w:numId w:val="1"/>
        </w:numPr>
        <w:bidi/>
        <w:rPr>
          <w:sz w:val="32"/>
          <w:szCs w:val="32"/>
        </w:rPr>
      </w:pPr>
      <w:r>
        <w:rPr>
          <w:rFonts w:hint="cs"/>
          <w:sz w:val="32"/>
          <w:szCs w:val="32"/>
          <w:rtl/>
        </w:rPr>
        <w:t>لم أذكر كراسة الطالب في الفيديو و</w:t>
      </w:r>
      <w:r w:rsidR="00572B04">
        <w:rPr>
          <w:rFonts w:hint="cs"/>
          <w:sz w:val="32"/>
          <w:szCs w:val="32"/>
          <w:rtl/>
        </w:rPr>
        <w:t>على الموجهة توجيه الطالب لكتابة</w:t>
      </w:r>
      <w:r>
        <w:rPr>
          <w:rFonts w:hint="cs"/>
          <w:sz w:val="32"/>
          <w:szCs w:val="32"/>
          <w:rtl/>
        </w:rPr>
        <w:t xml:space="preserve"> كل كلمة جديدة تمر على الطالب</w:t>
      </w:r>
      <w:r w:rsidR="00572B04">
        <w:rPr>
          <w:rFonts w:hint="cs"/>
          <w:sz w:val="32"/>
          <w:szCs w:val="32"/>
          <w:rtl/>
        </w:rPr>
        <w:t xml:space="preserve"> أثناء كل مرحلة.</w:t>
      </w:r>
    </w:p>
    <w:p w14:paraId="03829075" w14:textId="01C9E4DA" w:rsidR="00572B04" w:rsidRDefault="00572B04" w:rsidP="00572B04">
      <w:pPr>
        <w:pStyle w:val="ListParagraph"/>
        <w:numPr>
          <w:ilvl w:val="0"/>
          <w:numId w:val="1"/>
        </w:numPr>
        <w:bidi/>
        <w:rPr>
          <w:sz w:val="32"/>
          <w:szCs w:val="32"/>
        </w:rPr>
      </w:pPr>
      <w:r>
        <w:rPr>
          <w:rFonts w:hint="cs"/>
          <w:sz w:val="32"/>
          <w:szCs w:val="32"/>
          <w:rtl/>
        </w:rPr>
        <w:t>أثناء العرض التوضيحي (الفيديو) في مرَة حركت يدي اليسار بطريقة خلاف القاعدة لكنني تنبهت سريعًا للأمر، ويرجع ذلك لتعودي حركة اليدين، وبقاء اليد اليمين يمين واليسار يسار فكرة منظمة وتكتسب بالممارسة والاعتياد.</w:t>
      </w:r>
    </w:p>
    <w:p w14:paraId="395D2689" w14:textId="77777777" w:rsidR="00572B04" w:rsidRPr="009334A3" w:rsidRDefault="00572B04" w:rsidP="00572B04">
      <w:pPr>
        <w:pStyle w:val="ListParagraph"/>
        <w:bidi/>
        <w:rPr>
          <w:sz w:val="32"/>
          <w:szCs w:val="32"/>
        </w:rPr>
      </w:pPr>
    </w:p>
    <w:p w14:paraId="67F09DC1" w14:textId="05EF3841" w:rsidR="00C45CD8" w:rsidRDefault="00C45CD8" w:rsidP="00572B04">
      <w:pPr>
        <w:jc w:val="right"/>
        <w:rPr>
          <w:rFonts w:cs="Arial"/>
          <w:sz w:val="32"/>
          <w:szCs w:val="32"/>
          <w:rtl/>
        </w:rPr>
      </w:pPr>
      <w:r w:rsidRPr="00C45CD8">
        <w:rPr>
          <w:rFonts w:cs="Arial"/>
          <w:sz w:val="32"/>
          <w:szCs w:val="32"/>
          <w:rtl/>
        </w:rPr>
        <w:t xml:space="preserve">التغذية الراجعة: </w:t>
      </w:r>
    </w:p>
    <w:p w14:paraId="454DC6D7" w14:textId="77777777" w:rsidR="00572B04" w:rsidRDefault="00572B04" w:rsidP="00572B04">
      <w:pPr>
        <w:jc w:val="right"/>
        <w:rPr>
          <w:sz w:val="32"/>
          <w:szCs w:val="32"/>
          <w:rtl/>
        </w:rPr>
      </w:pPr>
    </w:p>
    <w:p w14:paraId="2A9005A6" w14:textId="77777777" w:rsidR="00572B04" w:rsidRPr="00C45CD8" w:rsidRDefault="00572B04" w:rsidP="00572B04">
      <w:pPr>
        <w:jc w:val="center"/>
        <w:rPr>
          <w:sz w:val="32"/>
          <w:szCs w:val="32"/>
        </w:rPr>
      </w:pPr>
    </w:p>
    <w:p w14:paraId="31006AD9" w14:textId="75646AEA" w:rsidR="00C45CD8" w:rsidRPr="00C45CD8" w:rsidRDefault="00C45CD8" w:rsidP="00572B04">
      <w:pPr>
        <w:jc w:val="right"/>
        <w:rPr>
          <w:sz w:val="32"/>
          <w:szCs w:val="32"/>
        </w:rPr>
      </w:pPr>
    </w:p>
    <w:p w14:paraId="5DD8DCB4" w14:textId="37D93352" w:rsidR="00A22123" w:rsidRDefault="00401A86" w:rsidP="00C45CD8">
      <w:pPr>
        <w:jc w:val="right"/>
        <w:rPr>
          <w:sz w:val="32"/>
          <w:szCs w:val="32"/>
          <w:rtl/>
        </w:rPr>
      </w:pPr>
      <w:r>
        <w:rPr>
          <w:rFonts w:hint="cs"/>
          <w:sz w:val="32"/>
          <w:szCs w:val="32"/>
          <w:rtl/>
        </w:rPr>
        <w:t xml:space="preserve">الخطوات </w:t>
      </w:r>
    </w:p>
    <w:p w14:paraId="22929AE5" w14:textId="5875B947" w:rsidR="00401A86" w:rsidRDefault="00401A86" w:rsidP="00C45CD8">
      <w:pPr>
        <w:jc w:val="right"/>
        <w:rPr>
          <w:sz w:val="32"/>
          <w:szCs w:val="32"/>
          <w:rtl/>
        </w:rPr>
      </w:pPr>
      <w:r>
        <w:rPr>
          <w:rFonts w:hint="cs"/>
          <w:sz w:val="32"/>
          <w:szCs w:val="32"/>
          <w:rtl/>
        </w:rPr>
        <w:t>الخطوة الأولى:</w:t>
      </w:r>
    </w:p>
    <w:p w14:paraId="3751C2BE" w14:textId="21253DFA" w:rsidR="00401A86" w:rsidRDefault="00401A86" w:rsidP="00C45CD8">
      <w:pPr>
        <w:jc w:val="right"/>
        <w:rPr>
          <w:sz w:val="32"/>
          <w:szCs w:val="32"/>
          <w:rtl/>
        </w:rPr>
      </w:pPr>
      <w:r>
        <w:rPr>
          <w:rFonts w:hint="cs"/>
          <w:sz w:val="32"/>
          <w:szCs w:val="32"/>
          <w:rtl/>
        </w:rPr>
        <w:t>التعرف على صوت الحرف مع الفتحة.</w:t>
      </w:r>
    </w:p>
    <w:p w14:paraId="2CC75399" w14:textId="75DEDBC3" w:rsidR="00401A86" w:rsidRDefault="00401A86" w:rsidP="00C45CD8">
      <w:pPr>
        <w:jc w:val="right"/>
        <w:rPr>
          <w:sz w:val="32"/>
          <w:szCs w:val="32"/>
          <w:rtl/>
        </w:rPr>
      </w:pPr>
    </w:p>
    <w:p w14:paraId="01A1B71D" w14:textId="33FA7CF9" w:rsidR="00401A86" w:rsidRDefault="00401A86" w:rsidP="00C45CD8">
      <w:pPr>
        <w:jc w:val="right"/>
        <w:rPr>
          <w:sz w:val="32"/>
          <w:szCs w:val="32"/>
          <w:rtl/>
        </w:rPr>
      </w:pPr>
    </w:p>
    <w:p w14:paraId="2B992118" w14:textId="2C976362" w:rsidR="00401A86" w:rsidRDefault="00401A86" w:rsidP="00C45CD8">
      <w:pPr>
        <w:jc w:val="right"/>
        <w:rPr>
          <w:sz w:val="32"/>
          <w:szCs w:val="32"/>
          <w:rtl/>
        </w:rPr>
      </w:pPr>
    </w:p>
    <w:p w14:paraId="46CC77A3" w14:textId="2D167FEB" w:rsidR="00401A86" w:rsidRDefault="00401A86" w:rsidP="00C45CD8">
      <w:pPr>
        <w:jc w:val="right"/>
        <w:rPr>
          <w:sz w:val="32"/>
          <w:szCs w:val="32"/>
          <w:rtl/>
        </w:rPr>
      </w:pPr>
    </w:p>
    <w:p w14:paraId="5336387B" w14:textId="6221A5EA" w:rsidR="00401A86" w:rsidRDefault="00401A86" w:rsidP="00C45CD8">
      <w:pPr>
        <w:jc w:val="right"/>
        <w:rPr>
          <w:sz w:val="32"/>
          <w:szCs w:val="32"/>
          <w:rtl/>
        </w:rPr>
      </w:pPr>
    </w:p>
    <w:p w14:paraId="3FE6FD0A" w14:textId="1B864C37" w:rsidR="00401A86" w:rsidRDefault="00401A86" w:rsidP="00C45CD8">
      <w:pPr>
        <w:jc w:val="right"/>
        <w:rPr>
          <w:sz w:val="32"/>
          <w:szCs w:val="32"/>
          <w:rtl/>
        </w:rPr>
      </w:pPr>
    </w:p>
    <w:p w14:paraId="0A269CD2" w14:textId="77777777" w:rsidR="00401A86" w:rsidRDefault="00401A86" w:rsidP="00C45CD8">
      <w:pPr>
        <w:jc w:val="right"/>
        <w:rPr>
          <w:sz w:val="32"/>
          <w:szCs w:val="32"/>
          <w:rtl/>
        </w:rPr>
      </w:pPr>
    </w:p>
    <w:p w14:paraId="6006D2D7" w14:textId="77EA38CE" w:rsidR="00401A86" w:rsidRDefault="00401A86" w:rsidP="00401A86">
      <w:pPr>
        <w:jc w:val="right"/>
        <w:rPr>
          <w:sz w:val="32"/>
          <w:szCs w:val="32"/>
          <w:rtl/>
        </w:rPr>
      </w:pPr>
      <w:r>
        <w:rPr>
          <w:rFonts w:hint="cs"/>
          <w:sz w:val="32"/>
          <w:szCs w:val="32"/>
          <w:rtl/>
        </w:rPr>
        <w:t xml:space="preserve">الخطوة الثانية: </w:t>
      </w:r>
    </w:p>
    <w:p w14:paraId="712E8806" w14:textId="77777777" w:rsidR="00401A86" w:rsidRDefault="00401A86" w:rsidP="00C45CD8">
      <w:pPr>
        <w:jc w:val="right"/>
        <w:rPr>
          <w:sz w:val="32"/>
          <w:szCs w:val="32"/>
          <w:rtl/>
        </w:rPr>
      </w:pPr>
    </w:p>
    <w:p w14:paraId="551D25FC" w14:textId="77777777" w:rsidR="00401A86" w:rsidRDefault="00401A86" w:rsidP="00C45CD8">
      <w:pPr>
        <w:jc w:val="right"/>
        <w:rPr>
          <w:sz w:val="32"/>
          <w:szCs w:val="32"/>
          <w:rtl/>
        </w:rPr>
      </w:pPr>
    </w:p>
    <w:p w14:paraId="56D9C272" w14:textId="5A471F52" w:rsidR="00401A86" w:rsidRDefault="00401A86" w:rsidP="00C45CD8">
      <w:pPr>
        <w:jc w:val="right"/>
        <w:rPr>
          <w:sz w:val="32"/>
          <w:szCs w:val="32"/>
          <w:rtl/>
        </w:rPr>
      </w:pPr>
      <w:r>
        <w:rPr>
          <w:noProof/>
          <w:sz w:val="32"/>
          <w:szCs w:val="32"/>
        </w:rPr>
        <w:lastRenderedPageBreak/>
        <w:drawing>
          <wp:inline distT="0" distB="0" distL="0" distR="0" wp14:anchorId="2DCCD0E3" wp14:editId="4E2B8EDF">
            <wp:extent cx="4158000" cy="5544000"/>
            <wp:effectExtent l="0" t="6985"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158000" cy="5544000"/>
                    </a:xfrm>
                    <a:prstGeom prst="rect">
                      <a:avLst/>
                    </a:prstGeom>
                  </pic:spPr>
                </pic:pic>
              </a:graphicData>
            </a:graphic>
          </wp:inline>
        </w:drawing>
      </w:r>
    </w:p>
    <w:p w14:paraId="628C7567" w14:textId="062C6885" w:rsidR="00401A86" w:rsidRDefault="00401A86" w:rsidP="00401A86">
      <w:pPr>
        <w:jc w:val="right"/>
        <w:rPr>
          <w:sz w:val="32"/>
          <w:szCs w:val="32"/>
          <w:rtl/>
        </w:rPr>
      </w:pPr>
      <w:r>
        <w:rPr>
          <w:rFonts w:hint="cs"/>
          <w:sz w:val="32"/>
          <w:szCs w:val="32"/>
          <w:rtl/>
        </w:rPr>
        <w:t>التعرف على جميع أصوات الحروف مع الفتحة وتطبيق درس الخطوات الثلاث على الحرف المطلوب ( التسمية : حَ، أررني حَ، ما هذا؟ مع الإشارة إلى حَ )</w:t>
      </w:r>
      <w:r>
        <w:rPr>
          <w:rFonts w:hint="cs"/>
          <w:sz w:val="32"/>
          <w:szCs w:val="32"/>
          <w:rtl/>
        </w:rPr>
        <w:t>.</w:t>
      </w:r>
    </w:p>
    <w:p w14:paraId="70B279E6" w14:textId="73A0B19F" w:rsidR="00401A86" w:rsidRDefault="00401A86" w:rsidP="00401A86">
      <w:pPr>
        <w:jc w:val="right"/>
        <w:rPr>
          <w:sz w:val="32"/>
          <w:szCs w:val="32"/>
          <w:rtl/>
        </w:rPr>
      </w:pPr>
    </w:p>
    <w:p w14:paraId="76CB10B4" w14:textId="674CB19D" w:rsidR="00401A86" w:rsidRDefault="00401A86" w:rsidP="00401A86">
      <w:pPr>
        <w:jc w:val="right"/>
        <w:rPr>
          <w:sz w:val="32"/>
          <w:szCs w:val="32"/>
          <w:rtl/>
        </w:rPr>
      </w:pPr>
    </w:p>
    <w:p w14:paraId="0446C75B" w14:textId="2A5A9014" w:rsidR="00401A86" w:rsidRDefault="00401A86" w:rsidP="00401A86">
      <w:pPr>
        <w:jc w:val="right"/>
        <w:rPr>
          <w:sz w:val="32"/>
          <w:szCs w:val="32"/>
          <w:rtl/>
        </w:rPr>
      </w:pPr>
    </w:p>
    <w:p w14:paraId="6F561492" w14:textId="546025EA" w:rsidR="00401A86" w:rsidRDefault="00401A86" w:rsidP="00401A86">
      <w:pPr>
        <w:jc w:val="right"/>
        <w:rPr>
          <w:sz w:val="32"/>
          <w:szCs w:val="32"/>
          <w:rtl/>
        </w:rPr>
      </w:pPr>
    </w:p>
    <w:p w14:paraId="079B6C09" w14:textId="708C4991" w:rsidR="00401A86" w:rsidRDefault="00401A86" w:rsidP="00401A86">
      <w:pPr>
        <w:jc w:val="right"/>
        <w:rPr>
          <w:sz w:val="32"/>
          <w:szCs w:val="32"/>
          <w:rtl/>
        </w:rPr>
      </w:pPr>
    </w:p>
    <w:p w14:paraId="2F77316F" w14:textId="77777777" w:rsidR="00401A86" w:rsidRDefault="00401A86" w:rsidP="00401A86">
      <w:pPr>
        <w:jc w:val="right"/>
        <w:rPr>
          <w:sz w:val="32"/>
          <w:szCs w:val="32"/>
          <w:rtl/>
        </w:rPr>
      </w:pPr>
    </w:p>
    <w:p w14:paraId="0C9C6AD5" w14:textId="5AC21C1D" w:rsidR="00401A86" w:rsidRDefault="00401A86" w:rsidP="00401A86">
      <w:pPr>
        <w:jc w:val="right"/>
        <w:rPr>
          <w:sz w:val="32"/>
          <w:szCs w:val="32"/>
          <w:rtl/>
        </w:rPr>
      </w:pPr>
      <w:r>
        <w:rPr>
          <w:rFonts w:hint="cs"/>
          <w:sz w:val="32"/>
          <w:szCs w:val="32"/>
          <w:rtl/>
        </w:rPr>
        <w:t>الخطوة الثالثة:</w:t>
      </w:r>
    </w:p>
    <w:p w14:paraId="63BD638B" w14:textId="77777777" w:rsidR="00401A86" w:rsidRDefault="00401A86" w:rsidP="00401A86">
      <w:pPr>
        <w:jc w:val="right"/>
        <w:rPr>
          <w:sz w:val="32"/>
          <w:szCs w:val="32"/>
          <w:rtl/>
        </w:rPr>
      </w:pPr>
    </w:p>
    <w:p w14:paraId="78C2C8FA" w14:textId="0AB03696" w:rsidR="00401A86" w:rsidRDefault="00401A86" w:rsidP="00401A86">
      <w:pPr>
        <w:jc w:val="center"/>
        <w:rPr>
          <w:sz w:val="32"/>
          <w:szCs w:val="32"/>
          <w:rtl/>
        </w:rPr>
      </w:pPr>
      <w:r>
        <w:rPr>
          <w:noProof/>
          <w:sz w:val="32"/>
          <w:szCs w:val="32"/>
          <w:rtl/>
          <w:lang w:val="ar-SA"/>
        </w:rPr>
        <w:lastRenderedPageBreak/>
        <w:drawing>
          <wp:inline distT="0" distB="0" distL="0" distR="0" wp14:anchorId="6B504B6B" wp14:editId="575E6128">
            <wp:extent cx="3825240" cy="28727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4401" t="7075" r="11700" b="8914"/>
                    <a:stretch/>
                  </pic:blipFill>
                  <pic:spPr bwMode="auto">
                    <a:xfrm rot="10800000">
                      <a:off x="0" y="0"/>
                      <a:ext cx="3825827" cy="2873181"/>
                    </a:xfrm>
                    <a:prstGeom prst="rect">
                      <a:avLst/>
                    </a:prstGeom>
                    <a:ln>
                      <a:noFill/>
                    </a:ln>
                    <a:extLst>
                      <a:ext uri="{53640926-AAD7-44D8-BBD7-CCE9431645EC}">
                        <a14:shadowObscured xmlns:a14="http://schemas.microsoft.com/office/drawing/2010/main"/>
                      </a:ext>
                    </a:extLst>
                  </pic:spPr>
                </pic:pic>
              </a:graphicData>
            </a:graphic>
          </wp:inline>
        </w:drawing>
      </w:r>
    </w:p>
    <w:p w14:paraId="40625A9D" w14:textId="4E7AACEA" w:rsidR="00401A86" w:rsidRDefault="00B43A8C" w:rsidP="00B43A8C">
      <w:pPr>
        <w:jc w:val="center"/>
        <w:rPr>
          <w:sz w:val="32"/>
          <w:szCs w:val="32"/>
          <w:rtl/>
        </w:rPr>
      </w:pPr>
      <w:r>
        <w:rPr>
          <w:rFonts w:hint="cs"/>
          <w:sz w:val="32"/>
          <w:szCs w:val="32"/>
          <w:rtl/>
        </w:rPr>
        <w:t>بطاقات الكلمات الثلاثية مع الصور التعبيرية.</w:t>
      </w:r>
    </w:p>
    <w:p w14:paraId="53486AE4" w14:textId="1C399D86" w:rsidR="00B43A8C" w:rsidRDefault="00B43A8C" w:rsidP="00B43A8C">
      <w:pPr>
        <w:jc w:val="center"/>
        <w:rPr>
          <w:sz w:val="32"/>
          <w:szCs w:val="32"/>
          <w:rtl/>
        </w:rPr>
      </w:pPr>
    </w:p>
    <w:p w14:paraId="695CD859" w14:textId="266BEDA2" w:rsidR="00B43A8C" w:rsidRDefault="00B43A8C" w:rsidP="00B43A8C">
      <w:pPr>
        <w:jc w:val="right"/>
        <w:rPr>
          <w:sz w:val="32"/>
          <w:szCs w:val="32"/>
          <w:rtl/>
        </w:rPr>
      </w:pPr>
      <w:r>
        <w:rPr>
          <w:rFonts w:hint="cs"/>
          <w:sz w:val="32"/>
          <w:szCs w:val="32"/>
          <w:rtl/>
        </w:rPr>
        <w:t>الخطوة الرابعة:</w:t>
      </w:r>
    </w:p>
    <w:p w14:paraId="15883067" w14:textId="24B59D03" w:rsidR="00B43A8C" w:rsidRDefault="00B43A8C" w:rsidP="00B43A8C">
      <w:pPr>
        <w:jc w:val="right"/>
        <w:rPr>
          <w:sz w:val="32"/>
          <w:szCs w:val="32"/>
          <w:rtl/>
        </w:rPr>
      </w:pPr>
    </w:p>
    <w:p w14:paraId="66553B67" w14:textId="3B295DCE" w:rsidR="00B43A8C" w:rsidRDefault="00B43A8C" w:rsidP="00B43A8C">
      <w:pPr>
        <w:jc w:val="center"/>
        <w:rPr>
          <w:sz w:val="32"/>
          <w:szCs w:val="32"/>
          <w:rtl/>
        </w:rPr>
      </w:pPr>
      <w:r>
        <w:rPr>
          <w:noProof/>
          <w:sz w:val="32"/>
          <w:szCs w:val="32"/>
          <w:rtl/>
          <w:lang w:val="ar-SA"/>
        </w:rPr>
        <w:drawing>
          <wp:inline distT="0" distB="0" distL="0" distR="0" wp14:anchorId="6C9CF18B" wp14:editId="46884839">
            <wp:extent cx="3192392" cy="26136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6666" t="3136" r="11206" b="7210"/>
                    <a:stretch/>
                  </pic:blipFill>
                  <pic:spPr bwMode="auto">
                    <a:xfrm rot="10800000">
                      <a:off x="0" y="0"/>
                      <a:ext cx="3193187" cy="2614311"/>
                    </a:xfrm>
                    <a:prstGeom prst="rect">
                      <a:avLst/>
                    </a:prstGeom>
                    <a:ln>
                      <a:noFill/>
                    </a:ln>
                    <a:extLst>
                      <a:ext uri="{53640926-AAD7-44D8-BBD7-CCE9431645EC}">
                        <a14:shadowObscured xmlns:a14="http://schemas.microsoft.com/office/drawing/2010/main"/>
                      </a:ext>
                    </a:extLst>
                  </pic:spPr>
                </pic:pic>
              </a:graphicData>
            </a:graphic>
          </wp:inline>
        </w:drawing>
      </w:r>
    </w:p>
    <w:p w14:paraId="75896068" w14:textId="353B8C26" w:rsidR="00401A86" w:rsidRDefault="00B43A8C" w:rsidP="00B43A8C">
      <w:pPr>
        <w:jc w:val="center"/>
        <w:rPr>
          <w:sz w:val="32"/>
          <w:szCs w:val="32"/>
          <w:rtl/>
        </w:rPr>
      </w:pPr>
      <w:r>
        <w:rPr>
          <w:rFonts w:hint="cs"/>
          <w:sz w:val="32"/>
          <w:szCs w:val="32"/>
          <w:rtl/>
        </w:rPr>
        <w:t>بطاقات الكلمات الثلاثية بدون صور مع بدء ظهور الكلمات على السطر.</w:t>
      </w:r>
    </w:p>
    <w:p w14:paraId="487C5BF4" w14:textId="65E08AC9" w:rsidR="00B43A8C" w:rsidRDefault="00B43A8C" w:rsidP="00B43A8C">
      <w:pPr>
        <w:jc w:val="center"/>
        <w:rPr>
          <w:sz w:val="32"/>
          <w:szCs w:val="32"/>
          <w:rtl/>
        </w:rPr>
      </w:pPr>
    </w:p>
    <w:p w14:paraId="7239377A" w14:textId="18124A32" w:rsidR="00B43A8C" w:rsidRDefault="00B43A8C" w:rsidP="00B43A8C">
      <w:pPr>
        <w:jc w:val="center"/>
        <w:rPr>
          <w:sz w:val="32"/>
          <w:szCs w:val="32"/>
          <w:rtl/>
        </w:rPr>
      </w:pPr>
    </w:p>
    <w:p w14:paraId="10B511D8" w14:textId="0D7A4F5B" w:rsidR="00B43A8C" w:rsidRDefault="00B43A8C" w:rsidP="00B43A8C">
      <w:pPr>
        <w:jc w:val="center"/>
        <w:rPr>
          <w:sz w:val="32"/>
          <w:szCs w:val="32"/>
          <w:rtl/>
        </w:rPr>
      </w:pPr>
    </w:p>
    <w:p w14:paraId="28431F44" w14:textId="321338F0" w:rsidR="00B43A8C" w:rsidRDefault="00B43A8C" w:rsidP="00B43A8C">
      <w:pPr>
        <w:jc w:val="center"/>
        <w:rPr>
          <w:sz w:val="32"/>
          <w:szCs w:val="32"/>
          <w:rtl/>
        </w:rPr>
      </w:pPr>
    </w:p>
    <w:p w14:paraId="267C22BC" w14:textId="7EFEE233" w:rsidR="00B43A8C" w:rsidRDefault="00B43A8C" w:rsidP="00B43A8C">
      <w:pPr>
        <w:jc w:val="right"/>
        <w:rPr>
          <w:sz w:val="32"/>
          <w:szCs w:val="32"/>
          <w:rtl/>
        </w:rPr>
      </w:pPr>
      <w:r>
        <w:rPr>
          <w:rFonts w:hint="cs"/>
          <w:sz w:val="32"/>
          <w:szCs w:val="32"/>
          <w:rtl/>
        </w:rPr>
        <w:t>الخطوة الخامسة:</w:t>
      </w:r>
    </w:p>
    <w:p w14:paraId="1338BF8F" w14:textId="03197C56" w:rsidR="00B43A8C" w:rsidRDefault="00B43A8C" w:rsidP="00B43A8C">
      <w:pPr>
        <w:jc w:val="right"/>
        <w:rPr>
          <w:sz w:val="32"/>
          <w:szCs w:val="32"/>
          <w:rtl/>
        </w:rPr>
      </w:pPr>
    </w:p>
    <w:p w14:paraId="03C3A93E" w14:textId="674B7681" w:rsidR="00B43A8C" w:rsidRDefault="00B43A8C" w:rsidP="00B43A8C">
      <w:pPr>
        <w:jc w:val="right"/>
        <w:rPr>
          <w:sz w:val="32"/>
          <w:szCs w:val="32"/>
          <w:rtl/>
        </w:rPr>
      </w:pPr>
      <w:r>
        <w:rPr>
          <w:noProof/>
          <w:sz w:val="32"/>
          <w:szCs w:val="32"/>
        </w:rPr>
        <w:drawing>
          <wp:inline distT="0" distB="0" distL="0" distR="0" wp14:anchorId="20288726" wp14:editId="46633740">
            <wp:extent cx="4320000" cy="5760000"/>
            <wp:effectExtent l="4128" t="0" r="8572" b="857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320000" cy="5760000"/>
                    </a:xfrm>
                    <a:prstGeom prst="rect">
                      <a:avLst/>
                    </a:prstGeom>
                  </pic:spPr>
                </pic:pic>
              </a:graphicData>
            </a:graphic>
          </wp:inline>
        </w:drawing>
      </w:r>
    </w:p>
    <w:p w14:paraId="550E0E0D" w14:textId="3FD20A5D" w:rsidR="00B43A8C" w:rsidRDefault="00B43A8C" w:rsidP="00B43A8C">
      <w:pPr>
        <w:jc w:val="right"/>
        <w:rPr>
          <w:sz w:val="32"/>
          <w:szCs w:val="32"/>
          <w:rtl/>
        </w:rPr>
      </w:pPr>
      <w:r>
        <w:rPr>
          <w:rFonts w:hint="cs"/>
          <w:sz w:val="32"/>
          <w:szCs w:val="32"/>
          <w:rtl/>
        </w:rPr>
        <w:t>خوة القوائم وهي كلمات ثلاثية نبدأ بتدريب الطفل عليها من الآخر إلى الأول، والصورة فيها تعبر عن الكلمة الأولى، وهي نوعان: فمنها ما يبدأ بنفس الحرف، ومنها ما تتنوع فيه الأحرف.</w:t>
      </w:r>
    </w:p>
    <w:p w14:paraId="77E45571" w14:textId="4D85FE98" w:rsidR="00B43A8C" w:rsidRDefault="00B43A8C" w:rsidP="00B43A8C">
      <w:pPr>
        <w:jc w:val="right"/>
        <w:rPr>
          <w:sz w:val="32"/>
          <w:szCs w:val="32"/>
          <w:rtl/>
        </w:rPr>
      </w:pPr>
    </w:p>
    <w:p w14:paraId="2884E7CF" w14:textId="0DBDBAD5" w:rsidR="00EB7BEA" w:rsidRDefault="00EB7BEA" w:rsidP="00B43A8C">
      <w:pPr>
        <w:jc w:val="right"/>
        <w:rPr>
          <w:sz w:val="32"/>
          <w:szCs w:val="32"/>
          <w:rtl/>
        </w:rPr>
      </w:pPr>
    </w:p>
    <w:p w14:paraId="42B52D8F" w14:textId="3BA198EC" w:rsidR="00EB7BEA" w:rsidRDefault="00EB7BEA" w:rsidP="00B43A8C">
      <w:pPr>
        <w:jc w:val="right"/>
        <w:rPr>
          <w:sz w:val="32"/>
          <w:szCs w:val="32"/>
          <w:rtl/>
        </w:rPr>
      </w:pPr>
    </w:p>
    <w:p w14:paraId="417464A2" w14:textId="29457EF5" w:rsidR="00EB7BEA" w:rsidRDefault="00EB7BEA" w:rsidP="00B43A8C">
      <w:pPr>
        <w:jc w:val="right"/>
        <w:rPr>
          <w:sz w:val="32"/>
          <w:szCs w:val="32"/>
          <w:rtl/>
        </w:rPr>
      </w:pPr>
    </w:p>
    <w:p w14:paraId="6A244A41" w14:textId="0D4183DF" w:rsidR="00EB7BEA" w:rsidRDefault="00EB7BEA" w:rsidP="00B43A8C">
      <w:pPr>
        <w:jc w:val="right"/>
        <w:rPr>
          <w:sz w:val="32"/>
          <w:szCs w:val="32"/>
          <w:rtl/>
        </w:rPr>
      </w:pPr>
    </w:p>
    <w:p w14:paraId="256CB6D7" w14:textId="56AF0BC1" w:rsidR="00EB7BEA" w:rsidRDefault="00EB7BEA" w:rsidP="00B43A8C">
      <w:pPr>
        <w:jc w:val="right"/>
        <w:rPr>
          <w:sz w:val="32"/>
          <w:szCs w:val="32"/>
          <w:rtl/>
        </w:rPr>
      </w:pPr>
    </w:p>
    <w:p w14:paraId="1462C70E" w14:textId="2C7B12B1" w:rsidR="00EB7BEA" w:rsidRDefault="00EB7BEA" w:rsidP="00B43A8C">
      <w:pPr>
        <w:jc w:val="right"/>
        <w:rPr>
          <w:sz w:val="32"/>
          <w:szCs w:val="32"/>
          <w:rtl/>
        </w:rPr>
      </w:pPr>
    </w:p>
    <w:p w14:paraId="0888E965" w14:textId="77777777" w:rsidR="00EB7BEA" w:rsidRDefault="00EB7BEA" w:rsidP="00B43A8C">
      <w:pPr>
        <w:jc w:val="right"/>
        <w:rPr>
          <w:sz w:val="32"/>
          <w:szCs w:val="32"/>
          <w:rtl/>
        </w:rPr>
      </w:pPr>
    </w:p>
    <w:p w14:paraId="0697BE04" w14:textId="0E9DA46C" w:rsidR="00B43A8C" w:rsidRDefault="00B43A8C" w:rsidP="00B43A8C">
      <w:pPr>
        <w:jc w:val="right"/>
        <w:rPr>
          <w:sz w:val="32"/>
          <w:szCs w:val="32"/>
          <w:rtl/>
        </w:rPr>
      </w:pPr>
      <w:r>
        <w:rPr>
          <w:rFonts w:hint="cs"/>
          <w:sz w:val="32"/>
          <w:szCs w:val="32"/>
          <w:rtl/>
        </w:rPr>
        <w:t>الخطوة السادسة:</w:t>
      </w:r>
    </w:p>
    <w:p w14:paraId="50B9719D" w14:textId="75487E95" w:rsidR="00EB7BEA" w:rsidRDefault="00EB7BEA" w:rsidP="00B43A8C">
      <w:pPr>
        <w:jc w:val="right"/>
        <w:rPr>
          <w:sz w:val="32"/>
          <w:szCs w:val="32"/>
          <w:rtl/>
        </w:rPr>
      </w:pPr>
    </w:p>
    <w:p w14:paraId="792CFF34" w14:textId="2DF61DB6" w:rsidR="00EB7BEA" w:rsidRDefault="00EB7BEA" w:rsidP="00EB7BEA">
      <w:pPr>
        <w:jc w:val="center"/>
        <w:rPr>
          <w:sz w:val="32"/>
          <w:szCs w:val="32"/>
          <w:rtl/>
        </w:rPr>
      </w:pPr>
      <w:r>
        <w:rPr>
          <w:noProof/>
          <w:sz w:val="32"/>
          <w:szCs w:val="32"/>
        </w:rPr>
        <w:drawing>
          <wp:inline distT="0" distB="0" distL="0" distR="0" wp14:anchorId="6510079E" wp14:editId="62B93246">
            <wp:extent cx="3294000" cy="4392000"/>
            <wp:effectExtent l="3493" t="0" r="5397" b="53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294000" cy="4392000"/>
                    </a:xfrm>
                    <a:prstGeom prst="rect">
                      <a:avLst/>
                    </a:prstGeom>
                  </pic:spPr>
                </pic:pic>
              </a:graphicData>
            </a:graphic>
          </wp:inline>
        </w:drawing>
      </w:r>
    </w:p>
    <w:p w14:paraId="55DEA429" w14:textId="2B0DF5BC" w:rsidR="00EB7BEA" w:rsidRDefault="00EB7BEA" w:rsidP="00EB7BEA">
      <w:pPr>
        <w:jc w:val="center"/>
        <w:rPr>
          <w:sz w:val="32"/>
          <w:szCs w:val="32"/>
          <w:rtl/>
        </w:rPr>
      </w:pPr>
      <w:r>
        <w:rPr>
          <w:rFonts w:hint="cs"/>
          <w:sz w:val="32"/>
          <w:szCs w:val="32"/>
          <w:rtl/>
        </w:rPr>
        <w:t>يتم في هذه المرحلة كتابة الحرف مع الفتحة والتأكد من الحل عن طريق ضابط الخطأ</w:t>
      </w:r>
    </w:p>
    <w:p w14:paraId="5198F215" w14:textId="04145BEB" w:rsidR="00EB7BEA" w:rsidRDefault="00EB7BEA" w:rsidP="00EB7BEA">
      <w:pPr>
        <w:jc w:val="center"/>
        <w:rPr>
          <w:sz w:val="32"/>
          <w:szCs w:val="32"/>
          <w:rtl/>
        </w:rPr>
      </w:pPr>
    </w:p>
    <w:p w14:paraId="1C16F042" w14:textId="370BDC0F" w:rsidR="00EB7BEA" w:rsidRDefault="00EB7BEA" w:rsidP="00EB7BEA">
      <w:pPr>
        <w:jc w:val="center"/>
        <w:rPr>
          <w:sz w:val="32"/>
          <w:szCs w:val="32"/>
          <w:rtl/>
        </w:rPr>
      </w:pPr>
    </w:p>
    <w:p w14:paraId="5D05FB3F" w14:textId="49848AE2" w:rsidR="00EB7BEA" w:rsidRDefault="00EB7BEA" w:rsidP="00EB7BEA">
      <w:pPr>
        <w:jc w:val="center"/>
        <w:rPr>
          <w:sz w:val="32"/>
          <w:szCs w:val="32"/>
          <w:rtl/>
        </w:rPr>
      </w:pPr>
    </w:p>
    <w:p w14:paraId="7CD0E8A0" w14:textId="75792ADF" w:rsidR="00EB7BEA" w:rsidRDefault="00EB7BEA" w:rsidP="00EB7BEA">
      <w:pPr>
        <w:jc w:val="center"/>
        <w:rPr>
          <w:sz w:val="32"/>
          <w:szCs w:val="32"/>
          <w:rtl/>
        </w:rPr>
      </w:pPr>
    </w:p>
    <w:p w14:paraId="446EAAD1" w14:textId="649BECDD" w:rsidR="00EB7BEA" w:rsidRDefault="00EB7BEA" w:rsidP="00EB7BEA">
      <w:pPr>
        <w:jc w:val="center"/>
        <w:rPr>
          <w:sz w:val="32"/>
          <w:szCs w:val="32"/>
          <w:rtl/>
        </w:rPr>
      </w:pPr>
    </w:p>
    <w:p w14:paraId="4CDACB6D" w14:textId="00BAF915" w:rsidR="00EB7BEA" w:rsidRDefault="00EB7BEA" w:rsidP="00EB7BEA">
      <w:pPr>
        <w:jc w:val="center"/>
        <w:rPr>
          <w:sz w:val="32"/>
          <w:szCs w:val="32"/>
          <w:rtl/>
        </w:rPr>
      </w:pPr>
    </w:p>
    <w:p w14:paraId="1FF23DFF" w14:textId="2B412F4A" w:rsidR="00EB7BEA" w:rsidRDefault="00EB7BEA" w:rsidP="00EB7BEA">
      <w:pPr>
        <w:jc w:val="center"/>
        <w:rPr>
          <w:sz w:val="32"/>
          <w:szCs w:val="32"/>
          <w:rtl/>
        </w:rPr>
      </w:pPr>
    </w:p>
    <w:p w14:paraId="7EBFEC14" w14:textId="23D0BAAF" w:rsidR="00EB7BEA" w:rsidRDefault="00EB7BEA" w:rsidP="00EB7BEA">
      <w:pPr>
        <w:jc w:val="center"/>
        <w:rPr>
          <w:sz w:val="32"/>
          <w:szCs w:val="32"/>
          <w:rtl/>
        </w:rPr>
      </w:pPr>
    </w:p>
    <w:p w14:paraId="19968DBD" w14:textId="3FC84E0C" w:rsidR="00EB7BEA" w:rsidRDefault="00EB7BEA" w:rsidP="00EB7BEA">
      <w:pPr>
        <w:jc w:val="center"/>
        <w:rPr>
          <w:sz w:val="32"/>
          <w:szCs w:val="32"/>
          <w:rtl/>
        </w:rPr>
      </w:pPr>
    </w:p>
    <w:p w14:paraId="0266F9A8" w14:textId="43844699" w:rsidR="00EB7BEA" w:rsidRDefault="00EB7BEA" w:rsidP="00EB7BEA">
      <w:pPr>
        <w:jc w:val="center"/>
        <w:rPr>
          <w:sz w:val="32"/>
          <w:szCs w:val="32"/>
          <w:rtl/>
        </w:rPr>
      </w:pPr>
    </w:p>
    <w:p w14:paraId="449527A3" w14:textId="77777777" w:rsidR="00EB7BEA" w:rsidRDefault="00EB7BEA" w:rsidP="00EB7BEA">
      <w:pPr>
        <w:jc w:val="center"/>
        <w:rPr>
          <w:sz w:val="32"/>
          <w:szCs w:val="32"/>
          <w:rtl/>
        </w:rPr>
      </w:pPr>
    </w:p>
    <w:p w14:paraId="5812C314" w14:textId="21E47E48" w:rsidR="00EB7BEA" w:rsidRDefault="00EB7BEA" w:rsidP="00EB7BEA">
      <w:pPr>
        <w:jc w:val="right"/>
        <w:rPr>
          <w:sz w:val="32"/>
          <w:szCs w:val="32"/>
          <w:rtl/>
        </w:rPr>
      </w:pPr>
      <w:r>
        <w:rPr>
          <w:rFonts w:hint="cs"/>
          <w:sz w:val="32"/>
          <w:szCs w:val="32"/>
          <w:rtl/>
        </w:rPr>
        <w:t>الخطوة السابعة:</w:t>
      </w:r>
    </w:p>
    <w:p w14:paraId="55CD4847" w14:textId="3F5AA781" w:rsidR="00EB7BEA" w:rsidRDefault="00EB7BEA" w:rsidP="00EB7BEA">
      <w:pPr>
        <w:jc w:val="right"/>
        <w:rPr>
          <w:sz w:val="32"/>
          <w:szCs w:val="32"/>
          <w:rtl/>
        </w:rPr>
      </w:pPr>
    </w:p>
    <w:p w14:paraId="13D8E64B" w14:textId="63618005" w:rsidR="00EB7BEA" w:rsidRDefault="00EB7BEA" w:rsidP="00EB7BEA">
      <w:pPr>
        <w:jc w:val="center"/>
        <w:rPr>
          <w:sz w:val="32"/>
          <w:szCs w:val="32"/>
          <w:rtl/>
        </w:rPr>
      </w:pPr>
      <w:r>
        <w:rPr>
          <w:noProof/>
          <w:sz w:val="32"/>
          <w:szCs w:val="32"/>
        </w:rPr>
        <w:drawing>
          <wp:inline distT="0" distB="0" distL="0" distR="0" wp14:anchorId="2CEEBE2F" wp14:editId="31A2BA29">
            <wp:extent cx="3623144" cy="3169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8810" cy="3174877"/>
                    </a:xfrm>
                    <a:prstGeom prst="rect">
                      <a:avLst/>
                    </a:prstGeom>
                  </pic:spPr>
                </pic:pic>
              </a:graphicData>
            </a:graphic>
          </wp:inline>
        </w:drawing>
      </w:r>
    </w:p>
    <w:p w14:paraId="2E793754" w14:textId="40F4A867" w:rsidR="00EB7BEA" w:rsidRDefault="00EB7BEA" w:rsidP="00EB7BEA">
      <w:pPr>
        <w:jc w:val="center"/>
        <w:rPr>
          <w:sz w:val="32"/>
          <w:szCs w:val="32"/>
          <w:rtl/>
        </w:rPr>
      </w:pPr>
      <w:r>
        <w:rPr>
          <w:rFonts w:hint="cs"/>
          <w:sz w:val="32"/>
          <w:szCs w:val="32"/>
          <w:rtl/>
        </w:rPr>
        <w:t xml:space="preserve">قصة عن كلمة ثلاثية مع الفتحة، تتكون من </w:t>
      </w:r>
      <w:r w:rsidR="00DF5D8A">
        <w:rPr>
          <w:rFonts w:hint="cs"/>
          <w:sz w:val="32"/>
          <w:szCs w:val="32"/>
          <w:rtl/>
        </w:rPr>
        <w:t>كلمات وصور ممتعة للقراءة.</w:t>
      </w:r>
    </w:p>
    <w:p w14:paraId="04ED4DF7" w14:textId="1ED4A857" w:rsidR="00DF5D8A" w:rsidRDefault="00DF5D8A" w:rsidP="00EB7BEA">
      <w:pPr>
        <w:jc w:val="center"/>
        <w:rPr>
          <w:sz w:val="32"/>
          <w:szCs w:val="32"/>
          <w:rtl/>
        </w:rPr>
      </w:pPr>
    </w:p>
    <w:p w14:paraId="5F4AE081" w14:textId="0768EDE8" w:rsidR="00DF5D8A" w:rsidRPr="00C45CD8" w:rsidRDefault="00DF5D8A" w:rsidP="00EB7BEA">
      <w:pPr>
        <w:jc w:val="center"/>
        <w:rPr>
          <w:sz w:val="32"/>
          <w:szCs w:val="32"/>
        </w:rPr>
      </w:pPr>
      <w:r>
        <w:rPr>
          <w:rFonts w:hint="cs"/>
          <w:sz w:val="32"/>
          <w:szCs w:val="32"/>
          <w:rtl/>
        </w:rPr>
        <w:t xml:space="preserve">                                                                                                   النهاية...</w:t>
      </w:r>
    </w:p>
    <w:sectPr w:rsidR="00DF5D8A" w:rsidRPr="00C45CD8" w:rsidSect="00B43A8C">
      <w:headerReference w:type="default" r:id="rId13"/>
      <w:pgSz w:w="12240" w:h="15840"/>
      <w:pgMar w:top="1440"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DBDD6" w14:textId="77777777" w:rsidR="00047C27" w:rsidRDefault="00047C27" w:rsidP="00C45CD8">
      <w:pPr>
        <w:spacing w:after="0" w:line="240" w:lineRule="auto"/>
      </w:pPr>
      <w:r>
        <w:separator/>
      </w:r>
    </w:p>
  </w:endnote>
  <w:endnote w:type="continuationSeparator" w:id="0">
    <w:p w14:paraId="4B6780F7" w14:textId="77777777" w:rsidR="00047C27" w:rsidRDefault="00047C27" w:rsidP="00C45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ADA8" w14:textId="77777777" w:rsidR="00047C27" w:rsidRDefault="00047C27" w:rsidP="00C45CD8">
      <w:pPr>
        <w:spacing w:after="0" w:line="240" w:lineRule="auto"/>
      </w:pPr>
      <w:r>
        <w:separator/>
      </w:r>
    </w:p>
  </w:footnote>
  <w:footnote w:type="continuationSeparator" w:id="0">
    <w:p w14:paraId="59A32191" w14:textId="77777777" w:rsidR="00047C27" w:rsidRDefault="00047C27" w:rsidP="00C45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B67D" w14:textId="3521A6C4" w:rsidR="00C45CD8" w:rsidRPr="00C45CD8" w:rsidRDefault="00C45CD8" w:rsidP="00C45CD8">
    <w:pPr>
      <w:pStyle w:val="Header"/>
      <w:jc w:val="center"/>
      <w:rPr>
        <w:b/>
        <w:bCs/>
        <w:sz w:val="36"/>
        <w:szCs w:val="36"/>
        <w:rtl/>
        <w:lang w:bidi="ar-JO"/>
      </w:rPr>
    </w:pPr>
    <w:r w:rsidRPr="00C45CD8">
      <w:rPr>
        <w:rFonts w:hint="cs"/>
        <w:b/>
        <w:bCs/>
        <w:sz w:val="36"/>
        <w:szCs w:val="36"/>
        <w:rtl/>
        <w:lang w:bidi="ar-JO"/>
      </w:rPr>
      <w:t>وصف مشروع المن</w:t>
    </w:r>
    <w:r w:rsidR="00572B04">
      <w:rPr>
        <w:rFonts w:hint="cs"/>
        <w:b/>
        <w:bCs/>
        <w:sz w:val="36"/>
        <w:szCs w:val="36"/>
        <w:rtl/>
        <w:lang w:bidi="ar-JO"/>
      </w:rPr>
      <w:t>ت</w:t>
    </w:r>
    <w:r w:rsidRPr="00C45CD8">
      <w:rPr>
        <w:rFonts w:hint="cs"/>
        <w:b/>
        <w:bCs/>
        <w:sz w:val="36"/>
        <w:szCs w:val="36"/>
        <w:rtl/>
        <w:lang w:bidi="ar-JO"/>
      </w:rPr>
      <w:t>سوري: المرحلة الزهرية</w:t>
    </w:r>
  </w:p>
  <w:p w14:paraId="7E8B94C3" w14:textId="6BE11F74" w:rsidR="00C45CD8" w:rsidRDefault="00572B04" w:rsidP="00C45CD8">
    <w:pPr>
      <w:pStyle w:val="Header"/>
      <w:jc w:val="center"/>
      <w:rPr>
        <w:lang w:bidi="ar-JO"/>
      </w:rPr>
    </w:pPr>
    <w:r>
      <w:rPr>
        <w:rFonts w:hint="cs"/>
        <w:rtl/>
        <w:lang w:bidi="ar-JO"/>
      </w:rPr>
      <w:t xml:space="preserve"> </w:t>
    </w:r>
    <w:r w:rsidR="00C45CD8">
      <w:rPr>
        <w:rFonts w:hint="cs"/>
        <w:rtl/>
        <w:lang w:bidi="ar-JO"/>
      </w:rPr>
      <w:t>2024</w:t>
    </w:r>
    <w:r>
      <w:rPr>
        <w:rFonts w:hint="cs"/>
        <w:rtl/>
        <w:lang w:bidi="ar-JO"/>
      </w:rPr>
      <w:t>_ نورا الخالدي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31B89"/>
    <w:multiLevelType w:val="hybridMultilevel"/>
    <w:tmpl w:val="0F3E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CD8"/>
    <w:rsid w:val="00047C27"/>
    <w:rsid w:val="00191A06"/>
    <w:rsid w:val="00306C76"/>
    <w:rsid w:val="003E4B4B"/>
    <w:rsid w:val="00401A86"/>
    <w:rsid w:val="00572B04"/>
    <w:rsid w:val="009334A3"/>
    <w:rsid w:val="00A22123"/>
    <w:rsid w:val="00B43A8C"/>
    <w:rsid w:val="00C45CD8"/>
    <w:rsid w:val="00C557C7"/>
    <w:rsid w:val="00D75A6D"/>
    <w:rsid w:val="00DF5D8A"/>
    <w:rsid w:val="00E47C32"/>
    <w:rsid w:val="00EB7BEA"/>
    <w:rsid w:val="00F729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90DE6"/>
  <w15:chartTrackingRefBased/>
  <w15:docId w15:val="{F2CA630F-0CF6-4B8E-A854-55A9ECF7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CD8"/>
  </w:style>
  <w:style w:type="paragraph" w:styleId="Footer">
    <w:name w:val="footer"/>
    <w:basedOn w:val="Normal"/>
    <w:link w:val="FooterChar"/>
    <w:uiPriority w:val="99"/>
    <w:unhideWhenUsed/>
    <w:rsid w:val="00C45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CD8"/>
  </w:style>
  <w:style w:type="paragraph" w:styleId="ListParagraph">
    <w:name w:val="List Paragraph"/>
    <w:basedOn w:val="Normal"/>
    <w:uiPriority w:val="34"/>
    <w:qFormat/>
    <w:rsid w:val="00933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noora islam</dc:creator>
  <cp:keywords/>
  <dc:description/>
  <cp:lastModifiedBy>NTC-</cp:lastModifiedBy>
  <cp:revision>2</cp:revision>
  <dcterms:created xsi:type="dcterms:W3CDTF">2024-12-09T18:27:00Z</dcterms:created>
  <dcterms:modified xsi:type="dcterms:W3CDTF">2024-12-09T18:27:00Z</dcterms:modified>
</cp:coreProperties>
</file>